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Anziani - Disabili - Tavolo poverta'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trasporto anziani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Fiori Tania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trasporto anziani.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