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Fornitura servizi ai gruppi consil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Fornitura servizi ai gruppi consil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