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nnullamenti di protocollo per errata assegn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nnullamenti di protocollo per errata assegn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