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Approvazione/aggiornamento Piano triennale per l'informatica e la transizione al digitale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Approvazione/aggiornamento Piano triennale per l'informatica e la transizione al digitale.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